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C32" w:rsidRDefault="00DE2C32" w:rsidP="00DE2C32">
      <w:pPr>
        <w:spacing w:after="0" w:line="36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</w:t>
      </w:r>
      <w:r w:rsidRPr="00DE2C3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сихологи согласовывают 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аттестационные документы </w:t>
      </w:r>
    </w:p>
    <w:p w:rsidR="006D2F9D" w:rsidRDefault="00DE2C32" w:rsidP="00DE2C32">
      <w:pPr>
        <w:spacing w:after="0" w:line="36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DE2C3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с </w:t>
      </w:r>
      <w:proofErr w:type="gramStart"/>
      <w:r w:rsidRPr="00DE2C3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заведующей Центра</w:t>
      </w:r>
      <w:proofErr w:type="gramEnd"/>
      <w:r w:rsidRPr="00DE2C3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воспитания и психологии </w:t>
      </w:r>
    </w:p>
    <w:p w:rsidR="00DE2C32" w:rsidRDefault="00DE2C32" w:rsidP="00DE2C32">
      <w:pPr>
        <w:spacing w:after="0" w:line="36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DE2C3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КОГОАУ ДПО "ИРО К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ировской области</w:t>
      </w:r>
      <w:r w:rsidRPr="00DE2C3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" </w:t>
      </w:r>
    </w:p>
    <w:p w:rsidR="00DE2C32" w:rsidRDefault="00DE2C32" w:rsidP="00DE2C32">
      <w:pPr>
        <w:spacing w:after="0" w:line="36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Филевой Натальей Николаевной</w:t>
      </w:r>
      <w:r w:rsidRPr="00DE2C3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, </w:t>
      </w:r>
    </w:p>
    <w:p w:rsidR="00DE2C32" w:rsidRDefault="00DE2C32" w:rsidP="00DE2C32">
      <w:pPr>
        <w:spacing w:after="0" w:line="36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DE2C3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электронка</w:t>
      </w:r>
      <w:proofErr w:type="spellEnd"/>
      <w:r w:rsidRPr="00DE2C3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- </w:t>
      </w:r>
      <w:hyperlink r:id="rId5" w:history="1">
        <w:r w:rsidRPr="00DE2C32">
          <w:rPr>
            <w:rStyle w:val="a3"/>
            <w:rFonts w:ascii="Times New Roman" w:hAnsi="Times New Roman" w:cs="Times New Roman"/>
            <w:sz w:val="36"/>
            <w:szCs w:val="36"/>
            <w:u w:val="none"/>
            <w:shd w:val="clear" w:color="auto" w:fill="FFFFFF"/>
          </w:rPr>
          <w:t>nn.fileva@kirovipk.ru</w:t>
        </w:r>
      </w:hyperlink>
    </w:p>
    <w:p w:rsidR="00C2707F" w:rsidRDefault="00DE2C32" w:rsidP="00DE2C32">
      <w:pPr>
        <w:spacing w:after="0" w:line="36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DE2C3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тел 25-54-42 доб</w:t>
      </w:r>
      <w:r w:rsidR="006D2F9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  <w:r w:rsidRPr="00DE2C3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206</w:t>
      </w:r>
    </w:p>
    <w:p w:rsidR="00F16217" w:rsidRDefault="00F16217" w:rsidP="00DE2C32">
      <w:pPr>
        <w:spacing w:after="0" w:line="36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F16217" w:rsidRDefault="00F16217" w:rsidP="00DE2C32">
      <w:pPr>
        <w:spacing w:after="0" w:line="36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606993" w:rsidRDefault="00F16217" w:rsidP="00DE2C32">
      <w:pPr>
        <w:spacing w:after="0" w:line="36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Савинцева Ольга Георгиевна, </w:t>
      </w:r>
    </w:p>
    <w:p w:rsidR="00F16217" w:rsidRDefault="00F16217" w:rsidP="00DE2C32">
      <w:pPr>
        <w:spacing w:after="0" w:line="36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член экспертной группы по аттестации на первую и высшую квалификационные категории</w:t>
      </w:r>
    </w:p>
    <w:p w:rsidR="00F16217" w:rsidRDefault="00F16217" w:rsidP="00DE2C32">
      <w:pPr>
        <w:spacing w:after="0" w:line="36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Тел. раб. 23-36-55 (ДЮЦ Октябрьского района г. Кирова)</w:t>
      </w:r>
    </w:p>
    <w:p w:rsidR="00F16217" w:rsidRPr="00F16217" w:rsidRDefault="00F16217" w:rsidP="00DE2C32">
      <w:pPr>
        <w:spacing w:after="0" w:line="360" w:lineRule="auto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Эл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очта: 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en-US"/>
        </w:rPr>
        <w:t>olgasav36@mail.ru</w:t>
      </w:r>
    </w:p>
    <w:sectPr w:rsidR="00F16217" w:rsidRPr="00F16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1AB"/>
    <w:rsid w:val="00606993"/>
    <w:rsid w:val="006D2F9D"/>
    <w:rsid w:val="008D51AB"/>
    <w:rsid w:val="00C2707F"/>
    <w:rsid w:val="00DE2C32"/>
    <w:rsid w:val="00F1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2C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2C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n.fileva@kirovip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2023-11-09T08:18:00Z</dcterms:created>
  <dcterms:modified xsi:type="dcterms:W3CDTF">2023-11-22T07:47:00Z</dcterms:modified>
</cp:coreProperties>
</file>